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2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noProof/>
        </w:rPr>
        <w:pict>
          <v:rect id="_x0000_s1026" style="position:absolute;left:0;text-align:left;margin-left:0;margin-top:0;width:95.05pt;height:839.65pt;z-index:-251658240;mso-position-horizontal-relative:page;mso-position-vertical-relative:page" o:allowincell="f" fillcolor="#c00000" stroked="f">
            <w10:wrap anchorx="page" anchory="page"/>
          </v:rect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ТЕРРИТОРИАЛЬНЫЕ СМЕТНЫЕ НОРМАТИВЫ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27" style="position:absolute;margin-left:-176pt;margin-top:28.65pt;width:595.3pt;height:31.2pt;z-index:-251657216;mso-position-horizontal-relative:text;mso-position-vertical-relative:text" o:allowincell="f" fillcolor="#d12421" stroked="f"/>
        </w:pict>
      </w:r>
      <w:r>
        <w:rPr>
          <w:noProof/>
        </w:rPr>
        <w:pict>
          <v:line id="_x0000_s1028" style="position:absolute;z-index:-251656192;mso-position-horizontal-relative:text;mso-position-vertical-relative:text" from="-176pt,27.15pt" to="-176pt,61.35pt" o:allowincell="f" strokecolor="white" strokeweight="3pt"/>
        </w:pict>
      </w:r>
      <w:r>
        <w:rPr>
          <w:noProof/>
        </w:rPr>
        <w:pict>
          <v:line id="_x0000_s1029" style="position:absolute;z-index:-251655168;mso-position-horizontal-relative:text;mso-position-vertical-relative:text" from="419.3pt,27.15pt" to="419.3pt,61.35pt" o:allowincell="f" strokecolor="white" strokeweight="3pt"/>
        </w:pict>
      </w:r>
      <w:r>
        <w:rPr>
          <w:noProof/>
        </w:rPr>
        <w:pict>
          <v:line id="_x0000_s1030" style="position:absolute;z-index:-251654144;mso-position-horizontal-relative:text;mso-position-vertical-relative:text" from="-176pt,28.65pt" to="419.3pt,28.65pt" o:allowincell="f" strokecolor="white" strokeweight="3pt"/>
        </w:pict>
      </w:r>
      <w:r>
        <w:rPr>
          <w:noProof/>
        </w:rPr>
        <w:pict>
          <v:line id="_x0000_s1031" style="position:absolute;z-index:-251653120;mso-position-horizontal-relative:text;mso-position-vertical-relative:text" from="-176pt,59.85pt" to="419.3pt,59.85pt" o:allowincell="f" strokecolor="white" strokeweight="3pt"/>
        </w:pic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81-02-42-2001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>ТЕР</w:t>
      </w:r>
      <w:r>
        <w:rPr>
          <w:rFonts w:ascii="Courier New" w:hAnsi="Courier New" w:cs="Courier New"/>
          <w:b/>
          <w:bCs/>
          <w:sz w:val="48"/>
          <w:szCs w:val="48"/>
        </w:rPr>
        <w:t>-</w:t>
      </w:r>
      <w:r>
        <w:rPr>
          <w:rFonts w:ascii="Times New Roman" w:hAnsi="Times New Roman" w:cs="Times New Roman"/>
          <w:b/>
          <w:bCs/>
          <w:sz w:val="48"/>
          <w:szCs w:val="48"/>
        </w:rPr>
        <w:t>2001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42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БЕРЕГОУКРЕПИТЕЛЬНЫЕ РАБОТЫ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32" style="position:absolute;margin-left:-176pt;margin-top:272.55pt;width:593.75pt;height:31.2pt;z-index:-251652096;mso-position-horizontal-relative:text;mso-position-vertical-relative:text" o:allowincell="f" fillcolor="#d12421" stroked="f"/>
        </w:pict>
      </w:r>
      <w:r>
        <w:rPr>
          <w:noProof/>
        </w:rPr>
        <w:pict>
          <v:line id="_x0000_s1033" style="position:absolute;z-index:-251651072;mso-position-horizontal-relative:text;mso-position-vertical-relative:text" from="-176pt,271.05pt" to="-176pt,305.25pt" o:allowincell="f" strokecolor="white" strokeweight="3pt"/>
        </w:pict>
      </w:r>
      <w:r>
        <w:rPr>
          <w:noProof/>
        </w:rPr>
        <w:pict>
          <v:line id="_x0000_s1034" style="position:absolute;z-index:-251650048;mso-position-horizontal-relative:text;mso-position-vertical-relative:text" from="417.75pt,271.05pt" to="417.75pt,305.25pt" o:allowincell="f" strokecolor="white" strokeweight="3pt"/>
        </w:pict>
      </w:r>
      <w:r>
        <w:rPr>
          <w:noProof/>
        </w:rPr>
        <w:pict>
          <v:line id="_x0000_s1035" style="position:absolute;z-index:-251649024;mso-position-horizontal-relative:text;mso-position-vertical-relative:text" from="-176pt,272.55pt" to="419.25pt,272.55pt" o:allowincell="f" strokecolor="white" strokeweight="3pt"/>
        </w:pict>
      </w:r>
      <w:r>
        <w:rPr>
          <w:noProof/>
        </w:rPr>
        <w:pict>
          <v:line id="_x0000_s1036" style="position:absolute;z-index:-251648000;mso-position-horizontal-relative:text;mso-position-vertical-relative:text" from="-176pt,303.75pt" to="419.25pt,303.75pt" o:allowincell="f" strokecolor="white" strokeweight="3pt"/>
        </w:pic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3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FFFF"/>
          <w:sz w:val="28"/>
          <w:szCs w:val="28"/>
        </w:rPr>
        <w:t>ИЗДАНИЕ ОФИЦИАЛЬНОЕ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Смоленск 2014</w:t>
      </w:r>
    </w:p>
    <w:p w:rsidR="00000000" w:rsidRDefault="001229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0" w:h="16838"/>
          <w:pgMar w:top="1361" w:right="1700" w:bottom="940" w:left="3520" w:header="720" w:footer="720" w:gutter="0"/>
          <w:cols w:space="720" w:equalWidth="0">
            <w:col w:w="6680"/>
          </w:cols>
          <w:noEndnote/>
        </w:sect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bookmarkStart w:id="1" w:name="page3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ТЕРРИТОРИАЛЬНЫЕ СМЕТНЫЕ НОРМАТИВЫ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3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81-02-42-2001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42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36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БЕРЕГОУКРЕПИТЕЛЬНЫЕ РАБОТЫ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Издание официальное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31" w:right="2520" w:bottom="1440" w:left="2700" w:header="720" w:footer="720" w:gutter="0"/>
          <w:cols w:space="720" w:equalWidth="0">
            <w:col w:w="6680"/>
          </w:cols>
          <w:noEndnote/>
        </w:sect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3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Смоленск 2014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1131" w:right="5280" w:bottom="1440" w:left="5280" w:header="720" w:footer="720" w:gutter="0"/>
          <w:cols w:space="720" w:equalWidth="0">
            <w:col w:w="1340"/>
          </w:cols>
          <w:noEndnote/>
        </w:sectPr>
      </w:pPr>
    </w:p>
    <w:p w:rsidR="00000000" w:rsidRDefault="00122961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rPr>
          <w:rFonts w:ascii="Times New Roman" w:hAnsi="Times New Roman" w:cs="Times New Roman"/>
          <w:sz w:val="24"/>
          <w:szCs w:val="24"/>
        </w:rPr>
      </w:pPr>
      <w:bookmarkStart w:id="2" w:name="page5"/>
      <w:bookmarkEnd w:id="2"/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Территориальные сметные нормативы.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Территориальные единичные расценки на строительные и специальные строительные работы. Смоленская область ТЕР 81-02-42-2001 Часть 42. Берегоукрепительные работы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Смоленск, 2014 – 10 стр.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Территориальные сметные нормативы. Территориальные единичные расценки</w:t>
      </w:r>
      <w:r>
        <w:rPr>
          <w:rFonts w:ascii="Times New Roman" w:hAnsi="Times New Roman" w:cs="Times New Roman"/>
          <w:sz w:val="20"/>
          <w:szCs w:val="20"/>
        </w:rPr>
        <w:t xml:space="preserve"> на строительные и специальные строительные работы (далее – ТЕР) предназначены для определения затрат при выполнении строительных работ и составления на их основе сметных расчетов (смет) на производство указанных работ.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83" w:right="1120" w:bottom="1440" w:left="1140" w:header="720" w:footer="720" w:gutter="0"/>
          <w:cols w:space="720" w:equalWidth="0">
            <w:col w:w="9640"/>
          </w:cols>
          <w:noEndnote/>
        </w:sectPr>
      </w:pPr>
    </w:p>
    <w:p w:rsidR="00000000" w:rsidRDefault="00122961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3" w:name="page7"/>
      <w:bookmarkEnd w:id="3"/>
      <w:r>
        <w:rPr>
          <w:rFonts w:ascii="Times New Roman" w:hAnsi="Times New Roman" w:cs="Times New Roman"/>
          <w:sz w:val="20"/>
          <w:szCs w:val="20"/>
        </w:rPr>
        <w:t>ТЕР</w:t>
      </w:r>
      <w:r>
        <w:rPr>
          <w:rFonts w:ascii="Times New Roman" w:hAnsi="Times New Roman" w:cs="Times New Roman"/>
          <w:sz w:val="20"/>
          <w:szCs w:val="20"/>
        </w:rPr>
        <w:t>-2001 Смоленская область. Часть 42. «Берегоукрепительные работы»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7" style="position:absolute;z-index:-251646976;mso-position-horizontal-relative:text;mso-position-vertical-relative:text" from=".2pt,1.4pt" to="505pt,1.4pt" o:allowincell="f" strokeweight=".16931mm"/>
        </w:pic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420" w:right="580" w:hanging="18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III. ТЕРРИТОРИАЛЬНЫЕ ЕДИНИЧНЫЕ РАСЦЕНКИ НА СТРОИТЕЛЬНЫЕ И СПЕЦИАЛЬНЫЕ СТРОИТЕЛЬНЫЕ РАБОТЫ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8" style="position:absolute;z-index:-251645952;mso-position-horizontal-relative:text;mso-position-vertical-relative:text" from="-3.7pt,21.65pt" to="508.2pt,21.65pt" o:allowincell="f" strokeweight=".48pt"/>
        </w:pict>
      </w:r>
      <w:r>
        <w:rPr>
          <w:noProof/>
        </w:rPr>
        <w:pict>
          <v:line id="_x0000_s1039" style="position:absolute;z-index:-251644928;mso-position-horizontal-relative:text;mso-position-vertical-relative:text" from="-3.7pt,22.6pt" to="508.2pt,22.6pt" o:allowincell="f" strokeweight=".16931mm"/>
        </w:pic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ТЕР-2001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0" style="position:absolute;z-index:-251643904;mso-position-horizontal-relative:text;mso-position-vertical-relative:text" from="-3.7pt,2.85pt" to="508.2pt,2.85pt" o:allowincell="f" strokeweight=".48pt"/>
        </w:pict>
      </w:r>
      <w:r>
        <w:rPr>
          <w:noProof/>
        </w:rPr>
        <w:pict>
          <v:line id="_x0000_s1041" style="position:absolute;z-index:-251642880;mso-position-horizontal-relative:text;mso-position-vertical-relative:text" from="-3.7pt,3.8pt" to="508.2pt,3.8pt" o:allowincell="f" strokeweight=".48pt"/>
        </w:pic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Часть 42. Берегоукрепительные работы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margin-left:.2pt;margin-top:26pt;width:504.85pt;height:1.5pt;z-index:-251641856;mso-position-horizontal-relative:text;mso-position-vertical-relative:text" o:allowincell="f">
            <v:imagedata r:id="rId5" o:title=""/>
          </v:shape>
        </w:pict>
      </w:r>
      <w:r>
        <w:rPr>
          <w:noProof/>
        </w:rPr>
        <w:pict>
          <v:shape id="_x0000_s1043" type="#_x0000_t75" style="position:absolute;margin-left:.2pt;margin-top:24.55pt;width:504.85pt;height:.7pt;z-index:-251640832;mso-position-horizontal-relative:text;mso-position-vertical-relative:text" o:allowincell="f">
            <v:imagedata r:id="rId6" o:title=""/>
          </v:shape>
        </w:pic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39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4" style="position:absolute;z-index:-251639808;mso-position-horizontal-relative:text;mso-position-vertical-relative:text" from=".25pt,-.45pt" to=".25pt,135.15pt" o:allowincell="f" strokeweight=".06pt"/>
        </w:pict>
      </w:r>
      <w:r>
        <w:rPr>
          <w:noProof/>
        </w:rPr>
        <w:pict>
          <v:line id="_x0000_s1045" style="position:absolute;z-index:-251638784;mso-position-horizontal-relative:text;mso-position-vertical-relative:text" from="504.7pt,-.45pt" to="504.7pt,135.15pt" o:allowincell="f" strokeweight=".02114mm"/>
        </w:pict>
      </w:r>
      <w:r>
        <w:rPr>
          <w:noProof/>
        </w:rPr>
        <w:pict>
          <v:line id="_x0000_s1046" style="position:absolute;z-index:-251637760;mso-position-horizontal-relative:text;mso-position-vertical-relative:text" from=".05pt,134.95pt" to="504.95pt,134.95pt" o:allowincell="f" strokeweight=".48pt"/>
        </w:pict>
      </w:r>
      <w:r>
        <w:rPr>
          <w:noProof/>
        </w:rPr>
        <w:pict>
          <v:line id="_x0000_s1047" style="position:absolute;z-index:-251636736;mso-position-horizontal-relative:text;mso-position-vertical-relative:text" from=".3pt,134.7pt" to=".3pt,147.15pt" o:allowincell="f" strokeweight=".16931mm"/>
        </w:pict>
      </w:r>
    </w:p>
    <w:p w:rsidR="00000000" w:rsidRDefault="00122961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3080" w:right="500" w:hanging="25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1. КРЕПЛЕНИЕ ОТКОСОВ РЕЧНЫ</w:t>
      </w:r>
      <w:r>
        <w:rPr>
          <w:rFonts w:ascii="Times New Roman" w:hAnsi="Times New Roman" w:cs="Times New Roman"/>
          <w:b/>
          <w:bCs/>
          <w:sz w:val="28"/>
          <w:szCs w:val="28"/>
        </w:rPr>
        <w:t>Х ГИДРОТЕХНИЧЕСКИХ СООРУЖЕНИЙ И КАНАЛОВ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37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580" w:right="800" w:hanging="7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1.1. КРЕПЛЕНИЕ СКАЛЬНОЙ ПОРОДОЙ, КАМНЕМ, ПЕСЧАНО-ГРАВИЙНОЙ СМЕСЬЮ ИЛИ ЩЕБНЕМ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42-01-001. Крепление откосов скальной породой или камнем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одежды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8" style="position:absolute;z-index:-251635712;mso-position-horizontal-relative:text;mso-position-vertical-relative:text" from=".25pt,152.6pt" to=".25pt,207.2pt" o:allowincell="f" strokeweight=".06pt"/>
        </w:pict>
      </w:r>
      <w:r>
        <w:rPr>
          <w:noProof/>
        </w:rPr>
        <w:pict>
          <v:line id="_x0000_s1049" style="position:absolute;z-index:-251634688;mso-position-horizontal-relative:text;mso-position-vertical-relative:text" from="504.7pt,1.35pt" to="504.7pt,152.65pt" o:allowincell="f" strokeweight=".16931mm"/>
        </w:pict>
      </w:r>
      <w:r>
        <w:rPr>
          <w:noProof/>
        </w:rPr>
        <w:pict>
          <v:line id="_x0000_s1050" style="position:absolute;z-index:-251633664;mso-position-horizontal-relative:text;mso-position-vertical-relative:text" from="504.7pt,152.6pt" to="504.7pt,207.2pt" o:allowincell="f" strokeweight=".02114mm"/>
        </w:pict>
      </w:r>
      <w:r>
        <w:rPr>
          <w:noProof/>
        </w:rPr>
        <w:pict>
          <v:line id="_x0000_s1051" style="position:absolute;z-index:-251632640;mso-position-horizontal-relative:text;mso-position-vertical-relative:text" from=".05pt,206.95pt" to="504.95pt,206.95pt" o:allowincell="f" strokeweight=".48pt"/>
        </w:pict>
      </w:r>
      <w:r>
        <w:rPr>
          <w:noProof/>
        </w:rPr>
        <w:pict>
          <v:line id="_x0000_s1052" style="position:absolute;z-index:-251631616;mso-position-horizontal-relative:text;mso-position-vertical-relative:text" from=".3pt,206.7pt" to=".3pt,228.35pt" o:allowincell="f" strokeweight=".16931mm"/>
        </w:pic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Крепление откосов при уклоне </w:t>
      </w:r>
      <w:r>
        <w:rPr>
          <w:rFonts w:ascii="Times New Roman" w:hAnsi="Times New Roman" w:cs="Times New Roman"/>
          <w:b/>
          <w:bCs/>
          <w:sz w:val="18"/>
          <w:szCs w:val="18"/>
        </w:rPr>
        <w:t>1:3 и положе скальной породой или камнем слоем толщиной: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320"/>
        <w:gridCol w:w="6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42-01-001-01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401,33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23,75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46,48</w:t>
            </w:r>
          </w:p>
        </w:tc>
        <w:tc>
          <w:tcPr>
            <w:tcW w:w="3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42-01-001-02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54,23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42-01-001-03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408,82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209,16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1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Крепление откосов при уклоне круче, чем 1:3 скальной породой или камнем слоем толщиной: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42-01-001-04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2310,94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368,43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1896,03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46,48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42-01-001-05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2169,44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219,18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1896,03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54,23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42-01-001-06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2269,72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159,34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1901,22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209,16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7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42-01-002. Устройство подстилающего слоя в откосах из песчано-гравийной смеси или щебня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подстилающего слоя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3" style="position:absolute;z-index:-251630592;mso-position-horizontal-relative:text;mso-position-vertical-relative:text" from="504.7pt,1.45pt" to="504.7pt,117.25pt" o:allowincell="f" strokeweight=".16931mm"/>
        </w:pict>
      </w:r>
    </w:p>
    <w:p w:rsidR="00000000" w:rsidRDefault="00122961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подстилающего слоя в откосах при уклоне 1:3 и положе из песчано-</w:t>
      </w:r>
      <w:r>
        <w:rPr>
          <w:rFonts w:ascii="Times New Roman" w:hAnsi="Times New Roman" w:cs="Times New Roman"/>
          <w:b/>
          <w:bCs/>
          <w:sz w:val="18"/>
          <w:szCs w:val="18"/>
        </w:rPr>
        <w:t>гравийной смеси или щебня слоем толщиной: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42-01-002-01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0,5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55,53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85,21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42-01-002-02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23,94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46,48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42-01-002-03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подстилающего слоя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2123,18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180,67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1896,03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46,48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откосах круче, чем 1:3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песчано-гравийной смеси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щебня слоем толщиной до 1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31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" w:name="page9"/>
      <w:bookmarkEnd w:id="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42. «Берегоукрепительные работы»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4" style="position:absolute;z-index:-25162956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5" style="position:absolute;z-index:-251628544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056" style="position:absolute;z-index:-251627520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057" style="position:absolute;z-index:-251626496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058" style="position:absolute;z-index:-251625472;mso-position-horizontal-relative:text;mso-position-vertical-relative:text" from=".45pt,40.3pt" to=".45pt,52.8pt" o:allowincell="f" strokeweight=".16931mm"/>
        </w:pic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42-01-003. Крепление откосов песчано-гравийной смесью или щебнем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одежды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9" style="position:absolute;z-index:-251624448;mso-position-horizontal-relative:text;mso-position-vertical-relative:text" from=".4pt,55.85pt" to=".4pt,96.6pt" o:allowincell="f" strokeweight=".06pt"/>
        </w:pict>
      </w:r>
      <w:r>
        <w:rPr>
          <w:noProof/>
        </w:rPr>
        <w:pict>
          <v:line id="_x0000_s1060" style="position:absolute;z-index:-251623424;mso-position-horizontal-relative:text;mso-position-vertical-relative:text" from="504.85pt,1.4pt" to="504.85pt,55.9pt" o:allowincell="f" strokeweight=".16931mm"/>
        </w:pict>
      </w:r>
      <w:r>
        <w:rPr>
          <w:noProof/>
        </w:rPr>
        <w:pict>
          <v:line id="_x0000_s1061" style="position:absolute;z-index:-251622400;mso-position-horizontal-relative:text;mso-position-vertical-relative:text" from="504.8pt,55.85pt" to="504.8pt,96.6pt" o:allowincell="f" strokeweight=".02114mm"/>
        </w:pict>
      </w:r>
      <w:r>
        <w:rPr>
          <w:noProof/>
        </w:rPr>
        <w:pict>
          <v:line id="_x0000_s1062" style="position:absolute;z-index:-251621376;mso-position-horizontal-relative:text;mso-position-vertical-relative:text" from=".2pt,96.35pt" to="505.1pt,96.35pt" o:allowincell="f" strokeweight=".16931mm"/>
        </w:pict>
      </w:r>
      <w:r>
        <w:rPr>
          <w:noProof/>
        </w:rPr>
        <w:pict>
          <v:line id="_x0000_s1063" style="position:absolute;z-index:-251620352;mso-position-horizontal-relative:text;mso-position-vertical-relative:text" from=".45pt,96.1pt" to=".45pt,108.6pt" o:allowincell="f" strokeweight=".16931mm"/>
        </w:pic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Крепление откосов при уклоне 1:3 и положе песчано-гравийной смесью или щебнем слоем толщиной: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42-01-003-01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0,2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559,36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97,61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42-01-003-02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0,4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58,87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42-01-004. Крепление откосов камнем насухо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материала по проекту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4" style="position:absolute;z-index:-251619328;mso-position-horizontal-relative:text;mso-position-vertical-relative:text" from="504.85pt,1.4pt" to="504.85pt,67.65pt" o:allowincell="f" strokeweight=".16931mm"/>
        </w:pict>
      </w:r>
      <w:r>
        <w:rPr>
          <w:noProof/>
        </w:rPr>
        <w:pict>
          <v:line id="_x0000_s1065" style="position:absolute;z-index:-251618304;mso-position-horizontal-relative:text;mso-position-vertical-relative:text" from="504.8pt,67.2pt" to="504.8pt,108.45pt" o:allowincell="f" strokeweight=".02114mm"/>
        </w:pic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Крепление откосов камнем насухо с устройством одиночного мощения на подстилающем слое: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камня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22655,12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2687,80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568,30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19399,02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42-01-004-02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щебня или гравия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17678,26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1966,90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568,30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15143,06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42-01-004-03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песка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7348,39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1050,20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568,30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5729,89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42-01-004-04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Крепление откосов камнем насухо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20759,42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792,10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568,30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19399,02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каменной наброски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6" style="position:absolute;z-index:-251617280;mso-position-horizontal-relative:text;mso-position-vertical-relative:text" from=".4pt,-.45pt" to=".4pt,40.75pt" o:allowincell="f" strokeweight=".06pt"/>
        </w:pic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42-01-005.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каменной наброски в воду плавучими кранами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материала по проекту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каменной наброски 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25092,17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5087,49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756,22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19964,04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воду плавучими кранами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7" style="position:absolute;z-index:-251616256;mso-position-horizontal-relative:text;mso-position-vertical-relative:text" from=".4pt,-.45pt" to=".4pt,54.55pt" o:allowincell="f" strokeweight=".06pt"/>
        </w:pict>
      </w:r>
      <w:r>
        <w:rPr>
          <w:noProof/>
        </w:rPr>
        <w:pict>
          <v:line id="_x0000_s1068" style="position:absolute;z-index:-251615232;mso-position-horizontal-relative:text;mso-position-vertical-relative:text" from="504.8pt,-.45pt" to="504.8pt,54.55pt" o:allowincell="f" strokeweight=".02114mm"/>
        </w:pict>
      </w:r>
    </w:p>
    <w:p w:rsidR="00000000" w:rsidRDefault="00122961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220" w:right="7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42-01-006.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подстилающего слоя из щебня (гравия, песка) насухо вручную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подстилающего слоя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42-01-006-01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подстилающего слоя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щебня (гравия, песка) насухо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вручную слоем толщиной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(408-9301)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гравий, гравийно-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песчаная смесь, песок,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42-01-006-02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5 см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добавлять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исключать к расценке 42-01-006-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(408-9301)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гравий, гравийно-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(5,25)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песчаная смесь, песок,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9" style="position:absolute;z-index:-251614208;mso-position-horizontal-relative:text;mso-position-vertical-relative:text" from=".4pt,-.05pt" to=".4pt,54.5pt" o:allowincell="f" strokeweight=".06pt"/>
        </w:pict>
      </w:r>
      <w:r>
        <w:rPr>
          <w:noProof/>
        </w:rPr>
        <w:pict>
          <v:line id="_x0000_s1070" style="position:absolute;z-index:-251613184;mso-position-horizontal-relative:text;mso-position-vertical-relative:text" from="504.8pt,-.05pt" to="504.8pt,54.5pt" o:allowincell="f" strokeweight=".02114mm"/>
        </w:pict>
      </w:r>
    </w:p>
    <w:p w:rsidR="00000000" w:rsidRDefault="00122961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7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42-01-007. Устройство подстилающего слоя из щебня (гравия, песка) в воду плавучими кранами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подстилающего слоя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подстилающего слоя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4219,24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4145,58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619,72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щебня (гравия, песка) в воду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плавучими кранами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(408-9301)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гравий, гравийно-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песчаная смесь, песок,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1" style="position:absolute;z-index:-251612160;mso-position-horizontal-relative:text;mso-position-vertical-relative:text" from=".4pt,-.05pt" to=".4pt,87.9pt" o:allowincell="f" strokeweight=".06pt"/>
        </w:pict>
      </w:r>
      <w:r>
        <w:rPr>
          <w:noProof/>
        </w:rPr>
        <w:pict>
          <v:line id="_x0000_s1072" style="position:absolute;z-index:-251611136;mso-position-horizontal-relative:text;mso-position-vertical-relative:text" from="504.8pt,-.05pt" to="504.8pt,87.9pt" o:allowincell="f" strokeweight=".02114mm"/>
        </w:pict>
      </w:r>
      <w:r>
        <w:rPr>
          <w:noProof/>
        </w:rPr>
        <w:pict>
          <v:line id="_x0000_s1073" style="position:absolute;z-index:-251610112;mso-position-horizontal-relative:text;mso-position-vertical-relative:text" from=".2pt,87.65pt" to="505.1pt,87.65pt" o:allowincell="f" strokeweight=".16931mm"/>
        </w:pict>
      </w:r>
      <w:r>
        <w:rPr>
          <w:noProof/>
        </w:rPr>
        <w:pict>
          <v:line id="_x0000_s1074" style="position:absolute;z-index:-251609088;mso-position-horizontal-relative:text;mso-position-vertical-relative:text" from=".45pt,87.4pt" to=".45pt,99.9pt" o:allowincell="f" strokeweight=".16931mm"/>
        </w:pict>
      </w:r>
    </w:p>
    <w:p w:rsidR="00000000" w:rsidRDefault="00122961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3700" w:right="1120" w:hanging="25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1.2.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КРЕПЛЕНИЕ МОНОЛИТНЫМ БЕТОНОМ И ЖЕЛЕЗОБЕТОНОМ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42-01-008. Крепление дна и откосов монолитным железобетоном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бетона в конструкции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5" style="position:absolute;z-index:-251608064;mso-position-horizontal-relative:text;mso-position-vertical-relative:text" from="504.85pt,1.5pt" to="504.85pt,35.2pt" o:allowincell="f" strokeweight=".16931mm"/>
        </w:pic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Крепление дна и откосов монолитным железобетоном: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3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6" style="position:absolute;z-index:-251607040;mso-position-horizontal-relative:text;mso-position-vertical-relative:text" from=".2pt,1.55pt" to="505.1pt,1.55pt" o:allowincell="f" strokeweight=".16931mm"/>
        </w:pict>
      </w:r>
      <w:r>
        <w:rPr>
          <w:noProof/>
        </w:rPr>
        <w:pict>
          <v:line id="_x0000_s1077" style="position:absolute;z-index:-251606016;mso-position-horizontal-relative:text;mso-position-vertical-relative:text" from=".45pt,1.8pt" to=".45pt,22.55pt" o:allowincell="f" strokecolor="#010000" strokeweight=".16931mm"/>
        </w:pict>
      </w:r>
      <w:r>
        <w:rPr>
          <w:noProof/>
        </w:rPr>
        <w:pict>
          <v:line id="_x0000_s1078" style="position:absolute;z-index:-251604992;mso-position-horizontal-relative:text;mso-position-vertical-relative:text" from="62.8pt,1.3pt" to="62.8pt,23pt" o:allowincell="f" strokeweight=".16931mm"/>
        </w:pict>
      </w:r>
      <w:r>
        <w:rPr>
          <w:noProof/>
        </w:rPr>
        <w:pict>
          <v:line id="_x0000_s1079" style="position:absolute;z-index:-251603968;mso-position-horizontal-relative:text;mso-position-vertical-relative:text" from="198.8pt,1.3pt" to="198.8pt,23pt" o:allowincell="f" strokeweight=".48pt"/>
        </w:pict>
      </w:r>
      <w:r>
        <w:rPr>
          <w:noProof/>
        </w:rPr>
        <w:pict>
          <v:line id="_x0000_s1080" style="position:absolute;z-index:-251602944;mso-position-horizontal-relative:text;mso-position-vertical-relative:text" from="249.85pt,1.3pt" to="249.85pt,23pt" o:allowincell="f" strokeweight=".48pt"/>
        </w:pict>
      </w:r>
      <w:r>
        <w:rPr>
          <w:noProof/>
        </w:rPr>
        <w:pict>
          <v:line id="_x0000_s1081" style="position:absolute;z-index:-251601920;mso-position-horizontal-relative:text;mso-position-vertical-relative:text" from="300.85pt,1.3pt" to="300.85pt,23pt" o:allowincell="f" strokeweight=".48pt"/>
        </w:pict>
      </w:r>
      <w:r>
        <w:rPr>
          <w:noProof/>
        </w:rPr>
        <w:pict>
          <v:line id="_x0000_s1082" style="position:absolute;z-index:-251600896;mso-position-horizontal-relative:text;mso-position-vertical-relative:text" from="351.85pt,1.3pt" to="351.85pt,23pt" o:allowincell="f" strokeweight=".48pt"/>
        </w:pict>
      </w:r>
      <w:r>
        <w:rPr>
          <w:noProof/>
        </w:rPr>
        <w:pict>
          <v:line id="_x0000_s1083" style="position:absolute;z-index:-251599872;mso-position-horizontal-relative:text;mso-position-vertical-relative:text" from="402.85pt,1.3pt" to="402.85pt,23pt" o:allowincell="f" strokeweight=".16931mm"/>
        </w:pict>
      </w:r>
      <w:r>
        <w:rPr>
          <w:noProof/>
        </w:rPr>
        <w:pict>
          <v:line id="_x0000_s1084" style="position:absolute;z-index:-251598848;mso-position-horizontal-relative:text;mso-position-vertical-relative:text" from="453.85pt,1.3pt" to="453.85pt,23pt" o:allowincell="f" strokeweight=".16931mm"/>
        </w:pict>
      </w:r>
    </w:p>
    <w:p w:rsidR="00000000" w:rsidRDefault="00122961">
      <w:pPr>
        <w:pStyle w:val="a0"/>
        <w:widowControl w:val="0"/>
        <w:tabs>
          <w:tab w:val="left" w:pos="1480"/>
          <w:tab w:val="left" w:pos="7520"/>
          <w:tab w:val="left" w:pos="8360"/>
          <w:tab w:val="left" w:pos="9640"/>
        </w:tabs>
        <w:autoSpaceDE w:val="0"/>
        <w:autoSpaceDN w:val="0"/>
        <w:adjustRightInd w:val="0"/>
        <w:spacing w:after="0" w:line="239" w:lineRule="auto"/>
        <w:ind w:lef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42-01-008-01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18"/>
          <w:szCs w:val="18"/>
        </w:rPr>
        <w:t>кранами гусеничными 16</w:t>
      </w:r>
      <w:r>
        <w:rPr>
          <w:rFonts w:ascii="Times New Roman" w:hAnsi="Times New Roman" w:cs="Times New Roman"/>
          <w:sz w:val="18"/>
          <w:szCs w:val="18"/>
        </w:rPr>
        <w:t xml:space="preserve"> т при      71397,10      1371,87      1126,91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18"/>
          <w:szCs w:val="18"/>
        </w:rPr>
        <w:t>205,60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18"/>
          <w:szCs w:val="18"/>
        </w:rPr>
        <w:t>68898,32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18"/>
          <w:szCs w:val="18"/>
        </w:rPr>
        <w:t>199,4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толщине крепления до 0,2 м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85" style="position:absolute;margin-left:-.05pt;margin-top:.1pt;width:1pt;height:.95pt;z-index:-251597824;mso-position-horizontal-relative:text;mso-position-vertical-relative:text" o:allowincell="f" fillcolor="#010000" stroked="f"/>
        </w:pict>
      </w:r>
      <w:r>
        <w:rPr>
          <w:noProof/>
        </w:rPr>
        <w:pict>
          <v:line id="_x0000_s1086" style="position:absolute;z-index:-251596800;mso-position-horizontal-relative:text;mso-position-vertical-relative:text" from=".2pt,.6pt" to="505.1pt,.6pt" o:allowincell="f" strokeweight=".16931mm"/>
        </w:pic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122961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5" w:name="page11"/>
      <w:bookmarkEnd w:id="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42. «Берегоукрепительные работы»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7" style="position:absolute;z-index:-25159577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42-01-008-02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кранами гусеничными 16 т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69868,00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991,23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1100,95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67775,82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толщине крепления свыше 0,2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42-01-008-03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кранами гусеничными 60 т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72466,11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1356,05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2211,74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68898,32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толщине крепления до 0,2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42-01-008-04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кранами гусеничными 60 т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70938,17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976,47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2185,88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67775,82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толщине крепления свыше 0,2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42-01-008-05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бульдозерами при толщине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70890,25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1173,04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818,89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68898,32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крепления до 0,2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42-01-008-06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бульдозерами при толщине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69250,11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829,54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67775,82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крепления свыше 0,2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8" style="position:absolute;z-index:-251594752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089" style="position:absolute;z-index:-251593728;mso-position-horizontal-relative:text;mso-position-vertical-relative:text" from="504.7pt,-.45pt" to="504.7pt,40.75pt" o:allowincell="f" strokeweight=".02114mm"/>
        </w:pict>
      </w:r>
      <w:r>
        <w:rPr>
          <w:noProof/>
        </w:rPr>
        <w:pict>
          <v:line id="_x0000_s1090" style="position:absolute;z-index:-251592704;mso-position-horizontal-relative:text;mso-position-vertical-relative:text" from=".05pt,40.55pt" to="504.95pt,40.55pt" o:allowincell="f" strokeweight=".48pt"/>
        </w:pict>
      </w:r>
      <w:r>
        <w:rPr>
          <w:noProof/>
        </w:rPr>
        <w:pict>
          <v:line id="_x0000_s1091" style="position:absolute;z-index:-251591680;mso-position-horizontal-relative:text;mso-position-vertical-relative:text" from=".3pt,40.3pt" to=".3pt,61.95pt" o:allowincell="f" strokeweight=".16931mm"/>
        </w:pic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42-01-009. Бетонирование каналов при покрытии поверхности бетона лаком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бетона в конструкции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92" style="position:absolute;margin-left:-.2pt;margin-top:88.65pt;width:1pt;height:1pt;z-index:-251590656;mso-position-horizontal-relative:text;mso-position-vertical-relative:text" o:allowincell="f" fillcolor="#010000" stroked="f"/>
        </w:pict>
      </w:r>
      <w:r>
        <w:rPr>
          <w:noProof/>
        </w:rPr>
        <w:pict>
          <v:line id="_x0000_s1093" style="position:absolute;z-index:-251589632;mso-position-horizontal-relative:text;mso-position-vertical-relative:text" from=".25pt,88.9pt" to=".25pt,2in" o:allowincell="f" strokeweight=".06pt"/>
        </w:pict>
      </w:r>
      <w:r>
        <w:rPr>
          <w:noProof/>
        </w:rPr>
        <w:pict>
          <v:line id="_x0000_s1094" style="position:absolute;z-index:-251588608;mso-position-horizontal-relative:text;mso-position-vertical-relative:text" from="504.7pt,1.5pt" to="504.7pt,89.4pt" o:allowincell="f" strokeweight=".16931mm"/>
        </w:pict>
      </w:r>
      <w:r>
        <w:rPr>
          <w:noProof/>
        </w:rPr>
        <w:pict>
          <v:line id="_x0000_s1095" style="position:absolute;z-index:-251587584;mso-position-horizontal-relative:text;mso-position-vertical-relative:text" from="504.7pt,88.9pt" to="504.7pt,2in" o:allowincell="f" strokeweight=".02114mm"/>
        </w:pict>
      </w:r>
      <w:r>
        <w:rPr>
          <w:noProof/>
        </w:rPr>
        <w:pict>
          <v:line id="_x0000_s1096" style="position:absolute;z-index:-251586560;mso-position-horizontal-relative:text;mso-position-vertical-relative:text" from=".05pt,143.75pt" to="504.95pt,143.75pt" o:allowincell="f" strokeweight=".16931mm"/>
        </w:pict>
      </w:r>
      <w:r>
        <w:rPr>
          <w:noProof/>
        </w:rPr>
        <w:pict>
          <v:line id="_x0000_s1097" style="position:absolute;z-index:-251585536;mso-position-horizontal-relative:text;mso-position-vertical-relative:text" from=".3pt,143.5pt" to=".3pt,165.2pt" o:allowincell="f" strokeweight=".16931mm"/>
        </w:pict>
      </w:r>
    </w:p>
    <w:p w:rsidR="00000000" w:rsidRDefault="00122961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5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Бетонирование каналов комплектами бетоноукладочных машин при покрытии поверхности бетона лаком, глубина канала: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520"/>
        <w:gridCol w:w="4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1,5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111925,95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929,88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3783,48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524,69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107212,59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42-01-009-02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115458,02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915,12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7282,45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1285,82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107260,45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42-01-009-03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105266,25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512,91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8777,98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1093,17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95975,36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3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Бетонирование каналов виброформами при покрытии поверхности бетона лаком, глубина канала: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42-01-009-04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119035,95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593,35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6683,57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705,88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111759,03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42-01-009-05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1,5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113328,20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466,42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5467,10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543,33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107394,68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63,2</w:t>
            </w:r>
          </w:p>
        </w:tc>
      </w:tr>
    </w:tbl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42-01-010. Бетонирование каналов при покрытии поверхности разжиженным битумом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бетона в конструкции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8" style="position:absolute;z-index:-251584512;mso-position-horizontal-relative:text;mso-position-vertical-relative:text" from="504.7pt,1.45pt" to="504.7pt,98.6pt" o:allowincell="f" strokeweight=".16931mm"/>
        </w:pict>
      </w:r>
      <w:r>
        <w:rPr>
          <w:noProof/>
        </w:rPr>
        <w:pict>
          <v:line id="_x0000_s1099" style="position:absolute;z-index:-251583488;mso-position-horizontal-relative:text;mso-position-vertical-relative:text" from="504.7pt,98.1pt" to="504.7pt,139.4pt" o:allowincell="f" strokeweight=".02114mm"/>
        </w:pict>
      </w:r>
    </w:p>
    <w:p w:rsidR="00000000" w:rsidRDefault="00122961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1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Бетонирование каналов комплектами бетоноукладочных машин при покрытии поверхности разжиженным битумом, глубина канала: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600"/>
        <w:gridCol w:w="4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1,5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72558,53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988,92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3950,04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517,41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67619,57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42-01-010-02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76047,30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922,50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7457,38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1278,25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67667,42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42-01-010-03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76804,38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550,55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8915,14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1087,69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67338,69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Бетонирование каналов виброформами при покрытии поверхности разжиженным битумом, глубина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канала: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42-01-010-04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74137,69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642,06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5546,07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624,14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67949,56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42-01-010-05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1,5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72756,21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521,77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4423,11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467,50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67811,33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70,7</w:t>
            </w:r>
          </w:p>
        </w:tc>
      </w:tr>
    </w:tbl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00" style="position:absolute;margin-left:-.2pt;margin-top:-.7pt;width:1pt;height:.95pt;z-index:-251582464;mso-position-horizontal-relative:text;mso-position-vertical-relative:text" o:allowincell="f" fillcolor="#010000" stroked="f"/>
        </w:pict>
      </w:r>
      <w:r>
        <w:rPr>
          <w:noProof/>
        </w:rPr>
        <w:pict>
          <v:line id="_x0000_s1101" style="position:absolute;z-index:-251581440;mso-position-horizontal-relative:text;mso-position-vertical-relative:text" from=".25pt,-.45pt" to=".25pt,40.75pt" o:allowincell="f" strokeweight=".06pt"/>
        </w:pic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42-01-011. Бетонирование вертикальных стенок каналов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бетона в конструкции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42-01-011-01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Бетонирование вертикальных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87605,33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5876,15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7795,90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1052,70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73933,28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стенок каналов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металлическая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2" style="position:absolute;z-index:-251580416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103" style="position:absolute;z-index:-251579392;mso-position-horizontal-relative:text;mso-position-vertical-relative:text" from="504.7pt,-.05pt" to="504.7pt,40.7pt" o:allowincell="f" strokeweight=".02114mm"/>
        </w:pict>
      </w:r>
      <w:r>
        <w:rPr>
          <w:noProof/>
        </w:rPr>
        <w:pict>
          <v:line id="_x0000_s1104" style="position:absolute;z-index:-251578368;mso-position-horizontal-relative:text;mso-position-vertical-relative:text" from=".05pt,40.45pt" to="504.95pt,40.45pt" o:allowincell="f" strokeweight=".48pt"/>
        </w:pict>
      </w:r>
      <w:r>
        <w:rPr>
          <w:noProof/>
        </w:rPr>
        <w:pict>
          <v:line id="_x0000_s1105" style="position:absolute;z-index:-251577344;mso-position-horizontal-relative:text;mso-position-vertical-relative:text" from=".3pt,40.25pt" to=".3pt,52.7pt" o:allowincell="f" strokeweight=".16931mm"/>
        </w:pic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42-01-012. Бетонирование каналов вручную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бетона в конструкции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6" style="position:absolute;z-index:-251576320;mso-position-horizontal-relative:text;mso-position-vertical-relative:text" from="504.7pt,1.45pt" to="504.7pt,151.1pt" o:allowincell="f" strokeweight=".16931mm"/>
        </w:pic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бетона вручную (бетонирование каналов)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при увлажнении поверхности: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42-01-012-01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этинолевым лаком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84039,44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2747,24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2569,08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78723,12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металлическая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42-01-012-02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79404,92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2937,80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1087,38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75379,74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металлическая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железобетона вручную (бетонирование каналов) при увлажнении поверхности: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42-01-012-03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этинолевым лаком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89378,50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3176,00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3183,68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433,38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83018,82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металлическая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(204-9171)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Арматурная сталь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монолитных 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конструкций,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6" w:name="page13"/>
      <w:bookmarkEnd w:id="6"/>
      <w:r>
        <w:rPr>
          <w:rFonts w:ascii="Times New Roman" w:hAnsi="Times New Roman" w:cs="Times New Roman"/>
          <w:sz w:val="20"/>
          <w:szCs w:val="20"/>
        </w:rPr>
        <w:t>ТЕР</w:t>
      </w:r>
      <w:r>
        <w:rPr>
          <w:rFonts w:ascii="Times New Roman" w:hAnsi="Times New Roman" w:cs="Times New Roman"/>
          <w:sz w:val="20"/>
          <w:szCs w:val="20"/>
        </w:rPr>
        <w:t>-2001 Смоленская область. Часть 42. «Берегоукрепительные работы»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7" style="position:absolute;z-index:-25157529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42-01-012-04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84735,33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3326,86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1733,02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79675,45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металлическая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(204-9171)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Арматурная сталь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монолитных 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конструкций, (т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8" style="position:absolute;z-index:-251574272;mso-position-horizontal-relative:text;mso-position-vertical-relative:text" from=".4pt,-.05pt" to=".4pt,40.65pt" o:allowincell="f" strokeweight=".06pt"/>
        </w:pict>
      </w:r>
      <w:r>
        <w:rPr>
          <w:noProof/>
        </w:rPr>
        <w:pict>
          <v:line id="_x0000_s1109" style="position:absolute;z-index:-251573248;mso-position-horizontal-relative:text;mso-position-vertical-relative:text" from="504.8pt,-.05pt" to="504.8pt,40.65pt" o:allowincell="f" strokeweight=".02114mm"/>
        </w:pic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42-01-013. Установка арматуры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арматуры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60"/>
        <w:gridCol w:w="86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42-01-013-01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армосеток массой до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550419,08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6641,58</w:t>
            </w: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4212,40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539565,10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 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9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арматуры из отдельных стержней диаметром: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42-01-013-02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14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603218,75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16419,00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12402,40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574397,35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42-01-013-03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14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565145,97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13135,20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10586,23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541424,54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1560</w:t>
            </w:r>
          </w:p>
        </w:tc>
      </w:tr>
    </w:tbl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0" style="position:absolute;z-index:-251572224;mso-position-horizontal-relative:text;mso-position-vertical-relative:text" from=".4pt,-.45pt" to=".4pt,101.8pt" o:allowincell="f" strokeweight=".06pt"/>
        </w:pict>
      </w:r>
      <w:r>
        <w:rPr>
          <w:noProof/>
        </w:rPr>
        <w:pict>
          <v:line id="_x0000_s1111" style="position:absolute;z-index:-251571200;mso-position-horizontal-relative:text;mso-position-vertical-relative:text" from="504.8pt,-.45pt" to="504.8pt,101.8pt" o:allowincell="f" strokeweight=".02114mm"/>
        </w:pict>
      </w:r>
      <w:r>
        <w:rPr>
          <w:noProof/>
        </w:rPr>
        <w:pict>
          <v:line id="_x0000_s1112" style="position:absolute;z-index:-251570176;mso-position-horizontal-relative:text;mso-position-vertical-relative:text" from=".2pt,101.55pt" to="505.1pt,101.55pt" o:allowincell="f" strokeweight=".48pt"/>
        </w:pict>
      </w:r>
      <w:r>
        <w:rPr>
          <w:noProof/>
        </w:rPr>
        <w:pict>
          <v:line id="_x0000_s1113" style="position:absolute;z-index:-251569152;mso-position-horizontal-relative:text;mso-position-vertical-relative:text" from=".45pt,101.3pt" to=".45pt,123pt" o:allowincell="f" strokeweight=".16931mm"/>
        </w:pict>
      </w:r>
    </w:p>
    <w:p w:rsidR="00000000" w:rsidRDefault="00122961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4300" w:right="660" w:hanging="36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1.3. КРЕПЛЕНИЕ СБОРНЫМИ ЖЕЛЕЗОБЕТОННЫМИ ПЛИТАМИ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7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42-01-014.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Крепление дна и откосов каналов сборными железобетонными и сталефибробетонными плитами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плит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4" style="position:absolute;z-index:-251568128;mso-position-horizontal-relative:text;mso-position-vertical-relative:text" from=".4pt,55.15pt" to=".4pt,110.25pt" o:allowincell="f" strokeweight=".06pt"/>
        </w:pict>
      </w:r>
      <w:r>
        <w:rPr>
          <w:noProof/>
        </w:rPr>
        <w:pict>
          <v:line id="_x0000_s1115" style="position:absolute;z-index:-251567104;mso-position-horizontal-relative:text;mso-position-vertical-relative:text" from="504.85pt,1.45pt" to="504.85pt,55.65pt" o:allowincell="f" strokeweight=".16931mm"/>
        </w:pict>
      </w:r>
      <w:r>
        <w:rPr>
          <w:noProof/>
        </w:rPr>
        <w:pict>
          <v:line id="_x0000_s1116" style="position:absolute;z-index:-251566080;mso-position-horizontal-relative:text;mso-position-vertical-relative:text" from="504.8pt,55.15pt" to="504.8pt,110.25pt" o:allowincell="f" strokeweight=".02114mm"/>
        </w:pict>
      </w:r>
      <w:r>
        <w:rPr>
          <w:noProof/>
        </w:rPr>
        <w:pict>
          <v:line id="_x0000_s1117" style="position:absolute;z-index:-251565056;mso-position-horizontal-relative:text;mso-position-vertical-relative:text" from=".2pt,110pt" to="505.1pt,110pt" o:allowincell="f" strokeweight=".48pt"/>
        </w:pict>
      </w:r>
      <w:r>
        <w:rPr>
          <w:noProof/>
        </w:rPr>
        <w:pict>
          <v:line id="_x0000_s1118" style="position:absolute;z-index:-251564032;mso-position-horizontal-relative:text;mso-position-vertical-relative:text" from=".45pt,109.75pt" to=".45pt,131.5pt" o:allowincell="f" strokeweight=".16931mm"/>
        </w:pict>
      </w:r>
    </w:p>
    <w:p w:rsidR="00000000" w:rsidRDefault="00122961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Крепление дна и откосов каналов сборными железобетонными и сталефибробетонными плитами массой: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42-01-014-01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 т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102563,76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2595,15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16914,61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1875,10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83054,00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42-01-014-02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1,5 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95646,12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1841,49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10750,63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1250,29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83054,00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42-01-014-03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94691,17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1621,08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10016,09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1149,51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83054,00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</w:t>
            </w:r>
          </w:p>
        </w:tc>
      </w:tr>
    </w:tbl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6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42-01-015.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Заделка швов при креплении откосов каналов сборными железобетонными плитами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шва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9" style="position:absolute;z-index:-251563008;mso-position-horizontal-relative:text;mso-position-vertical-relative:text" from=".4pt,118.25pt" to=".4pt,159.55pt" o:allowincell="f" strokeweight=".06pt"/>
        </w:pict>
      </w:r>
      <w:r>
        <w:rPr>
          <w:noProof/>
        </w:rPr>
        <w:pict>
          <v:line id="_x0000_s1120" style="position:absolute;z-index:-251561984;mso-position-horizontal-relative:text;mso-position-vertical-relative:text" from="504.85pt,1.35pt" to="504.85pt,118.75pt" o:allowincell="f" strokeweight=".16931mm"/>
        </w:pict>
      </w:r>
      <w:r>
        <w:rPr>
          <w:noProof/>
        </w:rPr>
        <w:pict>
          <v:line id="_x0000_s1121" style="position:absolute;z-index:-251560960;mso-position-horizontal-relative:text;mso-position-vertical-relative:text" from="504.8pt,118.25pt" to="504.8pt,159.55pt" o:allowincell="f" strokeweight=".02114mm"/>
        </w:pict>
      </w:r>
      <w:r>
        <w:rPr>
          <w:noProof/>
        </w:rPr>
        <w:pict>
          <v:line id="_x0000_s1122" style="position:absolute;z-index:-251559936;mso-position-horizontal-relative:text;mso-position-vertical-relative:text" from=".2pt,159.3pt" to="505.1pt,159.3pt" o:allowincell="f" strokeweight=".16931mm"/>
        </w:pict>
      </w:r>
      <w:r>
        <w:rPr>
          <w:noProof/>
        </w:rPr>
        <w:pict>
          <v:line id="_x0000_s1123" style="position:absolute;z-index:-251558912;mso-position-horizontal-relative:text;mso-position-vertical-relative:text" from=".45pt,159.05pt" to=".45pt,171.55pt" o:allowincell="f" strokeweight=".16931mm"/>
        </w:pict>
      </w:r>
    </w:p>
    <w:p w:rsidR="00000000" w:rsidRDefault="00122961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Заполнение шва при креплении откосов каналов сборными железобетонными плитами герметическим материалом: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42-01-015-01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тиоколовой мастикой с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4064,85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3625,15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цементным раствором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42-01-015-02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тиоколовой мастикой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7554,75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7028,53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упругой прокладке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42-01-015-03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битумно-полимерной горячей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5483,11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4485,15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42-01-015-04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битумом по цементному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674,41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364,15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42-01-015-05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цементным раствором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</w:tr>
    </w:tbl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42-01-016. Крепление откосов плитами, омоноличенными по контуру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4" style="position:absolute;z-index:-251557888;mso-position-horizontal-relative:text;mso-position-vertical-relative:text" from="504.85pt,1.45pt" to="504.85pt,89.9pt" o:allowincell="f" strokeweight=".16931mm"/>
        </w:pic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Крепление откосов плитами, омоноличенными по контуру, массой: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42-01-016-01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 т, толщиной 10 см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155395,45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8046,70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17695,41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994,50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129653,34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42-01-016-02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т, толщиной 10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126113,19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5329,92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11305,37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703,84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109477,90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42-01-016-03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т, толщиной 15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134866,87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5808,78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11920,58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636,48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117137,51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42-01-016-04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т, толщиной 20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125054,10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4615,10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9582,95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494,60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110856,05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42-01-016-05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т, толщиной 15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114650,00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3886,40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7908,66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481,21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102854,94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42-01-016-06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т, толщиной 20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107820,23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3011,96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6147,90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98660,37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42-01-016-07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т, толщиной 25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103823,20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2512,28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5040,01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96270,91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</w:t>
            </w:r>
          </w:p>
        </w:tc>
      </w:tr>
    </w:tbl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25" style="position:absolute;margin-left:-.05pt;margin-top:-.7pt;width:1pt;height:.95pt;z-index:-251556864;mso-position-horizontal-relative:text;mso-position-vertical-relative:text" o:allowincell="f" fillcolor="#010000" stroked="f"/>
        </w:pic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3800"/>
        <w:rPr>
          <w:rFonts w:ascii="Times New Roman" w:hAnsi="Times New Roman" w:cs="Times New Roman"/>
          <w:sz w:val="24"/>
          <w:szCs w:val="24"/>
        </w:rPr>
      </w:pPr>
      <w:bookmarkStart w:id="7" w:name="page15"/>
      <w:bookmarkEnd w:id="7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42. «Берегоукрепительные работы»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6" style="position:absolute;z-index:-25155584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7" style="position:absolute;z-index:-251554816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128" style="position:absolute;z-index:-251553792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129" style="position:absolute;z-index:-251552768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130" style="position:absolute;z-index:-251551744;mso-position-horizontal-relative:text;mso-position-vertical-relative:text" from=".3pt,40.3pt" to=".3pt,52.8pt" o:allowincell="f" strokeweight=".16931mm"/>
        </w:pic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42-01-017. Крепление откосов разрезными плитами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1" style="position:absolute;z-index:-251550720;mso-position-horizontal-relative:text;mso-position-vertical-relative:text" from=".25pt,35.15pt" to=".25pt,123.6pt" o:allowincell="f" strokeweight=".06pt"/>
        </w:pict>
      </w:r>
      <w:r>
        <w:rPr>
          <w:noProof/>
        </w:rPr>
        <w:pict>
          <v:line id="_x0000_s1132" style="position:absolute;z-index:-251549696;mso-position-horizontal-relative:text;mso-position-vertical-relative:text" from="504.7pt,1.4pt" to="504.7pt,35.6pt" o:allowincell="f" strokeweight=".16931mm"/>
        </w:pict>
      </w:r>
      <w:r>
        <w:rPr>
          <w:noProof/>
        </w:rPr>
        <w:pict>
          <v:line id="_x0000_s1133" style="position:absolute;z-index:-251548672;mso-position-horizontal-relative:text;mso-position-vertical-relative:text" from="504.7pt,35.15pt" to="504.7pt,123.6pt" o:allowincell="f" strokeweight=".02114mm"/>
        </w:pict>
      </w:r>
      <w:r>
        <w:rPr>
          <w:noProof/>
        </w:rPr>
        <w:pict>
          <v:line id="_x0000_s1134" style="position:absolute;z-index:-251547648;mso-position-horizontal-relative:text;mso-position-vertical-relative:text" from=".05pt,123.35pt" to="504.95pt,123.35pt" o:allowincell="f" strokeweight=".16931mm"/>
        </w:pict>
      </w:r>
      <w:r>
        <w:rPr>
          <w:noProof/>
        </w:rPr>
        <w:pict>
          <v:line id="_x0000_s1135" style="position:absolute;z-index:-251546624;mso-position-horizontal-relative:text;mso-position-vertical-relative:text" from=".3pt,123.1pt" to=".3pt,135.6pt" o:allowincell="f" strokeweight=".16931mm"/>
        </w:pic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Крепление откосов разрезными плитами массой: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42-01-017-01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т, толщиной 15 см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91414,69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1715,98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5343,32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84355,39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42-01-017-02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 т,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толщиной 20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89597,58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1348,27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4238,82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84010,49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</w:t>
            </w:r>
          </w:p>
        </w:tc>
      </w:tr>
    </w:tbl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300" w:right="1660" w:hanging="6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1.4. АНКЕРНЫЕ УПОРЫ, ПАРАПЕТЫ И ПРОТИВОФИЛЬТРАЦИОННЫЕ ДОСКИ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42-01-018. Установка анкерных упоров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сборно-монолитного железобетона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6" style="position:absolute;z-index:-251545600;mso-position-horizontal-relative:text;mso-position-vertical-relative:text" from="504.7pt,1.4pt" to="504.7pt,35.6pt" o:allowincell="f" strokeweight=".16931mm"/>
        </w:pict>
      </w:r>
      <w:r>
        <w:rPr>
          <w:noProof/>
        </w:rPr>
        <w:pict>
          <v:line id="_x0000_s1137" style="position:absolute;z-index:-251544576;mso-position-horizontal-relative:text;mso-position-vertical-relative:text" from="504.7pt,35.15pt" to="504.7pt,76.4pt" o:allowincell="f" strokeweight=".02114mm"/>
        </w:pic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анкерных упоров массой: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42-01-018-01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 т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150532,20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1664,31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9067,96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798,70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139799,93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42-01-018-02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2 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127833,54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1146,70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6579,80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593,89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120107,04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161,28</w:t>
            </w:r>
          </w:p>
        </w:tc>
      </w:tr>
    </w:tbl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8" style="position:absolute;z-index:-251543552;mso-position-horizontal-relative:text;mso-position-vertical-relative:text" from=".25pt,-.45pt" to=".25pt,40.75pt" o:allowincell="f" strokeweight=".06pt"/>
        </w:pic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42-01-019. Установка парапетов и противофильтрационных досок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240"/>
        <w:gridCol w:w="800"/>
        <w:gridCol w:w="1020"/>
        <w:gridCol w:w="1020"/>
        <w:gridCol w:w="440"/>
        <w:gridCol w:w="6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4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42-01-019-01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парапетов из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205111,93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11789,57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16439,09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2500,70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176883,27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1523,2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отдельных панелей и стоек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1 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парапетов массивных массой: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4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42-01-019-02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118670,25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1846,45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7095,08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849,44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109728,72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4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42-01-019-03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3 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102393,46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754,19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2888,99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98750,28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42-01-019-04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280428,54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10017,28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28446,00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3564,29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241965,26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противофильтрационных досок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свыше 0,1 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Подраздел 1.5. ПРОТИВОФИЛЬТРАЦИОННЫЕ ЭКРАНЫ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954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42-01-020. Устройство противофильтрационного экрана из полиэтиленовой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пленки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экрана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4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42-01-020-01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1464,20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25,05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1418,47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противофильтрационного экрана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полиэтиленовой пленки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321" w:lineRule="exact"/>
              <w:ind w:right="7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Подраздел 1.6. ПОДВОДНОЕ КРЕПЛЕНИЕ ОТКОСОВ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954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42-01-021. Подводное крепление откосов стенкой из железобетонного шпунта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таврового сечения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железобетонного шпунта в конструкции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80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8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Подводное крепление откосов стенкой из железобетонного шпунта таврового сечения при погружении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шпунта: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4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42-01-021-01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плавучей установки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282574,42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4785,48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28368,16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5247,72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249420,78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вибропогружателем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42-01-021-02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береговой установки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259897,49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4384,80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18695,43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3164,82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236817,26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вибропогружателем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42-01-021-03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береговой установки дизель-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276835,57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4527,88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33638,97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3089,77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238668,72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молотом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39" style="position:absolute;margin-left:-.2pt;margin-top:-288.5pt;width:1pt;height:1pt;z-index:-251542528;mso-position-horizontal-relative:text;mso-position-vertical-relative:text" o:allowincell="f" fillcolor="#010000" stroked="f"/>
        </w:pic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8" w:name="page17"/>
      <w:bookmarkEnd w:id="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42. «Берегоукрепительные работы»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0" style="position:absolute;z-index:-25154150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</w:t>
            </w: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1" style="position:absolute;z-index:-251540480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142" style="position:absolute;z-index:-251539456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143" style="position:absolute;z-index:-251538432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144" style="position:absolute;z-index:-251537408;mso-position-horizontal-relative:text;mso-position-vertical-relative:text" from=".45pt,40.3pt" to=".45pt,52.8pt" o:allowincell="f" strokeweight=".16931mm"/>
        </w:pic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42-01-022. Крепление откосов хворостяными тюфяками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тюфяка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5" style="position:absolute;z-index:-251536384;mso-position-horizontal-relative:text;mso-position-vertical-relative:text" from="504.85pt,1.4pt" to="504.85pt,277.15pt" o:allowincell="f" strokeweight=".16931mm"/>
        </w:pic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Крепление откосов хворостяными тюфяками: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42-01-022-01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надводными, толщина тюфяка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33856,34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956,50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541,69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32358,15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местах сжатия канатом 350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42-01-022-02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надводными, толщина тюфяка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47609,51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1162,45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766,79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45680,27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местах сжатия канатом 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42-01-022-03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подводными при вязке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37154,90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2015,72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1265,31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33873,87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стапеле, толщина тюфяка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местах сжатия канатом 350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42-01-022-04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подводными при вязке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52356,13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2319,69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1838,24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48198,20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стапеле,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толщина тюфяка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местах сжатия канатом 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42-01-022-05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подводными при вязке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67660,33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2552,91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2479,03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62628,39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стапеле, толщина тюфяка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местах сжатия канатом 700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42-01-022-06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подводными при вязке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91268,85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2934,00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3590,33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84744,52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стапеле, толщина тюфяка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местах сжатия канатом 1000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42-01-022-07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подводными при вязке над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54620,24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1781,98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762,74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52075,52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майной, толщина тюфяка в местах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сжатия канатом 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42-01-022-08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подводными при вязке над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69527,20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995,93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66505,71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майной, толщина тюфяка в местах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сжатия канатом 700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42-01-022-09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подводными при вязке над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92384,20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2410,16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1352,20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88621,84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майной, толщина тюфяка в местах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сжатия канатом 1000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31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6" style="position:absolute;z-index:-251535360;mso-position-horizontal-relative:text;mso-position-vertical-relative:text" from=".4pt,-.45pt" to=".4pt,88pt" o:allowincell="f" strokeweight=".06pt"/>
        </w:pict>
      </w:r>
      <w:r>
        <w:rPr>
          <w:noProof/>
        </w:rPr>
        <w:pict>
          <v:line id="_x0000_s1147" style="position:absolute;z-index:-251534336;mso-position-horizontal-relative:text;mso-position-vertical-relative:text" from="504.8pt,-.45pt" to="504.8pt,88pt" o:allowincell="f" strokeweight=".02114mm"/>
        </w:pict>
      </w:r>
      <w:r>
        <w:rPr>
          <w:noProof/>
        </w:rPr>
        <w:pict>
          <v:line id="_x0000_s1148" style="position:absolute;z-index:-251533312;mso-position-horizontal-relative:text;mso-position-vertical-relative:text" from=".2pt,87.75pt" to="505.1pt,87.75pt" o:allowincell="f" strokeweight=".16931mm"/>
        </w:pict>
      </w:r>
      <w:r>
        <w:rPr>
          <w:noProof/>
        </w:rPr>
        <w:pict>
          <v:line id="_x0000_s1149" style="position:absolute;z-index:-251532288;mso-position-horizontal-relative:text;mso-position-vertical-relative:text" from=".45pt,87.5pt" to=".45pt,100pt" o:allowincell="f" strokeweight=".16931mm"/>
        </w:pict>
      </w:r>
    </w:p>
    <w:p w:rsidR="00000000" w:rsidRDefault="00122961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060" w:right="600" w:hanging="14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1.7. КРЕПЛЕНИЕ ОТКОСОВ КАНАЛОВ СТЕНКАМИ ИЗ ДОСОК, ДЕРЕВЯННЫХ ЩИТОВ И ПЛЕТНЯ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42-01-023. Одностороннее крепление откосов каналов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канала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50" style="position:absolute;margin-left:-.05pt;margin-top:56.55pt;width:1pt;height:1pt;z-index:-251531264;mso-position-horizontal-relative:text;mso-position-vertical-relative:text" o:allowincell="f" fillcolor="#010000" stroked="f"/>
        </w:pict>
      </w:r>
      <w:r>
        <w:rPr>
          <w:noProof/>
        </w:rPr>
        <w:pict>
          <v:line id="_x0000_s1151" style="position:absolute;z-index:-251530240;mso-position-horizontal-relative:text;mso-position-vertical-relative:text" from=".4pt,56.8pt" to=".4pt,98.1pt" o:allowincell="f" strokeweight=".06pt"/>
        </w:pict>
      </w:r>
      <w:r>
        <w:rPr>
          <w:noProof/>
        </w:rPr>
        <w:pict>
          <v:line id="_x0000_s1152" style="position:absolute;z-index:-251529216;mso-position-horizontal-relative:text;mso-position-vertical-relative:text" from="504.85pt,1.45pt" to="504.85pt,57.3pt" o:allowincell="f" strokeweight=".16931mm"/>
        </w:pict>
      </w:r>
      <w:r>
        <w:rPr>
          <w:noProof/>
        </w:rPr>
        <w:pict>
          <v:line id="_x0000_s1153" style="position:absolute;z-index:-251528192;mso-position-horizontal-relative:text;mso-position-vertical-relative:text" from="504.8pt,56.8pt" to="504.8pt,98.1pt" o:allowincell="f" strokeweight=".02114mm"/>
        </w:pict>
      </w:r>
      <w:r>
        <w:rPr>
          <w:noProof/>
        </w:rPr>
        <w:pict>
          <v:line id="_x0000_s1154" style="position:absolute;z-index:-251527168;mso-position-horizontal-relative:text;mso-position-vertical-relative:text" from=".2pt,97.85pt" to="505.1pt,97.85pt" o:allowincell="f" strokeweight=".16931mm"/>
        </w:pict>
      </w:r>
      <w:r>
        <w:rPr>
          <w:noProof/>
        </w:rPr>
        <w:pict>
          <v:line id="_x0000_s1155" style="position:absolute;z-index:-251526144;mso-position-horizontal-relative:text;mso-position-vertical-relative:text" from=".45pt,97.6pt" to=".45pt,110.1pt" o:allowincell="f" strokeweight=".16931mm"/>
        </w:pic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Одностороннее крепление откосов каналов стенками высотой 0,3 м: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42-01-023-01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досок в грунтах 1-2 группы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1076,98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802,99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42-01-023-02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щитов в грунтах 1-2 группы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1437,47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1165,86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42-01-023-03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плетня в грунтах 1-2 группы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834,09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636,63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42-01-023-04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плетня в грунтах 3 группы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860,86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636,63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25,2</w:t>
            </w:r>
          </w:p>
        </w:tc>
      </w:tr>
    </w:tbl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42-01-024. Двухстороннее крепление откосов каналов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канала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6" style="position:absolute;z-index:-251525120;mso-position-horizontal-relative:text;mso-position-vertical-relative:text" from="504.85pt,1.4pt" to="504.85pt,151.95pt" o:allowincell="f" strokeweight=".16931mm"/>
        </w:pic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Двухстороннее крепление откосов каналов стенками высотой 0,3 м: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42-01-024-01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досок в грунтах 1-2 группы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2119,54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1575,03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42-01-024-02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щитов в грунтах 1-2 группы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2826,33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2281,60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распорок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42-01-024-03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щитов в грунтах 1-2 группы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3190,54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2429,81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распорками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42-01-024-04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плетня в грунтах 1-2 группы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1669,22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1269,83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распорок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42-01-024-05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плетня в грунтах 3 группы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1733,42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1269,83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распорок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42-01-024-06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плетня в грунтах 1-2 группы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1846,63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1393,54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распорками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42-01-024-07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плетня в грунтах 3 группы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1909,77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1393,54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распорками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296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3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122961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9" w:name="page19"/>
      <w:bookmarkEnd w:id="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42. «Берегоукрепительные работы»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7" style="position:absolute;z-index:-251524096;mso-position-horizontal-relative:text;mso-position-vertical-relative:text" from="-1.75pt,1.4pt" to="503pt,1.4pt" o:allowincell="f" strokeweight=".16931mm"/>
        </w:pic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=============================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ДОПОЛНЕНИЙ</w:t>
      </w:r>
      <w:r>
        <w:rPr>
          <w:rFonts w:ascii="Times New Roman" w:hAnsi="Times New Roman" w:cs="Times New Roman"/>
          <w:sz w:val="20"/>
          <w:szCs w:val="20"/>
        </w:rPr>
        <w:t xml:space="preserve"> ===============================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140" w:header="720" w:footer="720" w:gutter="0"/>
          <w:cols w:space="720" w:equalWidth="0">
            <w:col w:w="10040"/>
          </w:cols>
          <w:noEndnote/>
        </w:sect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10" w:name="page21"/>
      <w:bookmarkEnd w:id="1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42. «Берегоукрепительные работы»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4880" w:bottom="436" w:left="740" w:header="720" w:footer="720" w:gutter="0"/>
          <w:cols w:space="720" w:equalWidth="0">
            <w:col w:w="6280"/>
          </w:cols>
          <w:noEndnote/>
        </w:sectPr>
      </w:pPr>
      <w:r>
        <w:rPr>
          <w:noProof/>
        </w:rPr>
        <w:pict>
          <v:line id="_x0000_s1158" style="position:absolute;z-index:-251523072;mso-position-horizontal-relative:text;mso-position-vertical-relative:text" from="-1.65pt,1.4pt" to="503.15pt,1.4pt" o:allowincell="f" strokeweight=".16931mm"/>
        </w:pic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Часть 42. Берегоукрепительные работы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1. КРЕПЛЕНИЕ ОТКОСОВ РЕЧНЫХ ГИДРОТЕХНИЧЕСКИХ СООРУЖЕНИЙ И КАНАЛОВ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1.1. КРЕПЛЕНИЕ СКАЛЬНОЙ ПОРОДОЙ, КАМНЕМ, ПЕСЧАНО-ГРАВИЙНОЙ СМЕСЬЮ</w:t>
      </w:r>
    </w:p>
    <w:p w:rsidR="00000000" w:rsidRDefault="0012296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ИЛИ ЩЕБНЕМ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42-01-001. Крепление откосов скальной породой или камнем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Таблица 42-01-002. </w:t>
      </w:r>
      <w:r>
        <w:rPr>
          <w:rFonts w:ascii="Times New Roman" w:hAnsi="Times New Roman" w:cs="Times New Roman"/>
          <w:sz w:val="20"/>
          <w:szCs w:val="20"/>
        </w:rPr>
        <w:t>Устройство подстилающего слоя в откосах из песчано-гравийной смеси или щебня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12296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42-01-003. Крепление откосов песчано-гравийной смесью или щебнем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42-01-004. Крепление откосов камнем насухо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42-01-005.</w:t>
      </w:r>
      <w:r>
        <w:rPr>
          <w:rFonts w:ascii="Times New Roman" w:hAnsi="Times New Roman" w:cs="Times New Roman"/>
          <w:sz w:val="20"/>
          <w:szCs w:val="20"/>
        </w:rPr>
        <w:t xml:space="preserve"> Устройство каменной наброски в воду плавучими кранами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12296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42-01-006. Устройство подстилающего слоя из щебня (гравия, песка) насухо вручную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42-01-007. Устройство подстилающего слоя из щебня (гравия, песка) в воду плавучими кранами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12296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</w:t>
      </w:r>
      <w:r>
        <w:rPr>
          <w:rFonts w:ascii="Times New Roman" w:hAnsi="Times New Roman" w:cs="Times New Roman"/>
          <w:sz w:val="20"/>
          <w:szCs w:val="20"/>
        </w:rPr>
        <w:t>дел 1.2. КРЕПЛЕНИЕ МОНОЛИТНЫМ БЕТОНОМ И ЖЕЛЕЗОБЕТОНОМ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42-01-008. Крепление дна и откосов монолитным железобетоном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42-01-009. Бетонирование каналов при покрытии поверхности бетона лаком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12296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42-01-010. Бетонирование каналов при по</w:t>
      </w:r>
      <w:r>
        <w:rPr>
          <w:rFonts w:ascii="Times New Roman" w:hAnsi="Times New Roman" w:cs="Times New Roman"/>
          <w:sz w:val="20"/>
          <w:szCs w:val="20"/>
        </w:rPr>
        <w:t>крытии поверхности разжиженным битумом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42-01-011. Бетонирование вертикальных стенок каналов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42-01-012. Бетонирование каналов вручную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12296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42-01-013. Установка арматуры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1.3. КРЕПЛЕНИЕ СБОРНЫМИ ЖЕЛЕЗОБЕТОННЫМИ ПЛИТАМИ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42-01-014. Крепление дна и откосов каналов сборными железобетонными и</w:t>
      </w:r>
    </w:p>
    <w:p w:rsidR="00000000" w:rsidRDefault="0012296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сталефибробетонными плитами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42-01-015. Заделка швов при креплении откосов каналов сборными железобетонными плитами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12296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42-01-016. Крепление откосов плитами,</w:t>
      </w:r>
      <w:r>
        <w:rPr>
          <w:rFonts w:ascii="Times New Roman" w:hAnsi="Times New Roman" w:cs="Times New Roman"/>
          <w:sz w:val="20"/>
          <w:szCs w:val="20"/>
        </w:rPr>
        <w:t xml:space="preserve"> омоноличенными по контуру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12296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42-01-017. Крепление откосов разрезными плитами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1.4. АНКЕРНЫЕ УПОРЫ, ПАРАПЕТЫ И ПРОТИВОФИЛЬТРАЦИОННЫЕ ДОСКИ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42-01-018. Установка анкерных упоров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12296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42-01-019.</w:t>
      </w:r>
      <w:r>
        <w:rPr>
          <w:rFonts w:ascii="Times New Roman" w:hAnsi="Times New Roman" w:cs="Times New Roman"/>
          <w:sz w:val="20"/>
          <w:szCs w:val="20"/>
        </w:rPr>
        <w:t xml:space="preserve"> Установка парапетов и противофильтрационных досок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1.5. ПРОТИВОФИЛЬТРАЦИОННЫЕ ЭКРАНЫ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42-01-020. Устройство противофильтрационного экрана из полиэтиленовой пленки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12296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1.6. ПОДВОДНОЕ КРЕПЛЕНИЕ ОТКОСОВ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42-01-021. Под</w:t>
      </w:r>
      <w:r>
        <w:rPr>
          <w:rFonts w:ascii="Times New Roman" w:hAnsi="Times New Roman" w:cs="Times New Roman"/>
          <w:sz w:val="20"/>
          <w:szCs w:val="20"/>
        </w:rPr>
        <w:t>водное крепление откосов стенкой из железобетонного шпунта таврового</w:t>
      </w:r>
    </w:p>
    <w:p w:rsidR="00000000" w:rsidRDefault="0012296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сечения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42-01-022. Крепление откосов хворостяными тюфяками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1.7. КРЕПЛЕНИЕ ОТКОСОВ КАНАЛОВ СТЕНКАМИ ИЗ ДОСОК, ДЕРЕВЯННЫХ ЩИТОВ И</w:t>
      </w:r>
    </w:p>
    <w:p w:rsidR="00000000" w:rsidRDefault="0012296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ПЛЕТНЯ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42-01-023.</w:t>
      </w:r>
      <w:r>
        <w:rPr>
          <w:rFonts w:ascii="Times New Roman" w:hAnsi="Times New Roman" w:cs="Times New Roman"/>
          <w:sz w:val="20"/>
          <w:szCs w:val="20"/>
        </w:rPr>
        <w:t xml:space="preserve"> Одностороннее крепление откосов каналов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42-01-024. Двухстороннее крепление откосов каналов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40" w:bottom="436" w:left="740" w:header="720" w:footer="720" w:gutter="0"/>
          <w:cols w:space="720" w:equalWidth="0">
            <w:col w:w="10020"/>
          </w:cols>
          <w:noEndnote/>
        </w:sect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9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12296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type w:val="continuous"/>
      <w:pgSz w:w="11906" w:h="16838"/>
      <w:pgMar w:top="706" w:right="10960" w:bottom="436" w:left="740" w:header="720" w:footer="720" w:gutter="0"/>
      <w:cols w:space="720" w:equalWidth="0">
        <w:col w:w="2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2961"/>
    <w:rsid w:val="00122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5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3</ap:Pages>
  <ap:Words>3332</ap:Words>
  <ap:Characters>18993</ap:Characters>
  <ap:Application>convertonlinefree.com</ap:Application>
  <ap:DocSecurity>4</ap:DocSecurity>
  <ap:Lines>158</ap:Lines>
  <ap:Paragraphs>44</ap:Paragraphs>
  <ap:ScaleCrop>false</ap:ScaleCrop>
  <ap:Company/>
  <ap:LinksUpToDate>false</ap:LinksUpToDate>
  <ap:CharactersWithSpaces>22281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2016-06-23T06:38:00Z</dcterms:created>
  <dcterms:modified xsi:type="dcterms:W3CDTF">2016-06-23T06:38:00Z</dcterms:modified>
</cp:coreProperties>
</file>